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line="360" w:lineRule="auto"/>
        <w:ind w:left="-141.73228346456688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Угода про передання авторських прав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line="360" w:lineRule="auto"/>
        <w:ind w:left="-141.73228346456688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left="-141.73228346456688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Я (ми), _____________________________________________________________________________________ </w:t>
      </w:r>
    </w:p>
    <w:p w:rsidR="00000000" w:rsidDel="00000000" w:rsidP="00000000" w:rsidRDefault="00000000" w:rsidRPr="00000000" w14:paraId="00000003">
      <w:pPr>
        <w:spacing w:line="240" w:lineRule="auto"/>
        <w:ind w:left="-141.73228346456688" w:firstLine="0"/>
        <w:jc w:val="center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ПІБ автора(ів) статті</w:t>
      </w:r>
    </w:p>
    <w:p w:rsidR="00000000" w:rsidDel="00000000" w:rsidP="00000000" w:rsidRDefault="00000000" w:rsidRPr="00000000" w14:paraId="00000004">
      <w:pPr>
        <w:spacing w:line="360" w:lineRule="auto"/>
        <w:ind w:left="-141.73228346456688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___________________________________________________________________________________________</w:t>
      </w:r>
    </w:p>
    <w:p w:rsidR="00000000" w:rsidDel="00000000" w:rsidP="00000000" w:rsidRDefault="00000000" w:rsidRPr="00000000" w14:paraId="00000005">
      <w:pPr>
        <w:spacing w:after="120" w:line="240" w:lineRule="auto"/>
        <w:ind w:left="-141.73228346456688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засвідчую(ємо), що стаття, надана для публікації у науково-технічному журналі «Ядерна енергетика та довкілля» на тему «__________________________________________________________________________</w:t>
      </w:r>
    </w:p>
    <w:p w:rsidR="00000000" w:rsidDel="00000000" w:rsidP="00000000" w:rsidRDefault="00000000" w:rsidRPr="00000000" w14:paraId="00000006">
      <w:pPr>
        <w:spacing w:after="120" w:line="240" w:lineRule="auto"/>
        <w:ind w:left="5618.2677165354335" w:firstLine="0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Назва статті</w:t>
      </w:r>
    </w:p>
    <w:p w:rsidR="00000000" w:rsidDel="00000000" w:rsidP="00000000" w:rsidRDefault="00000000" w:rsidRPr="00000000" w14:paraId="00000007">
      <w:pPr>
        <w:spacing w:after="120" w:line="240" w:lineRule="auto"/>
        <w:ind w:left="-141.73228346456688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_______________________________________________________________________________» (________) </w:t>
      </w:r>
    </w:p>
    <w:p w:rsidR="00000000" w:rsidDel="00000000" w:rsidP="00000000" w:rsidRDefault="00000000" w:rsidRPr="00000000" w14:paraId="00000008">
      <w:pPr>
        <w:spacing w:after="120" w:line="240" w:lineRule="auto"/>
        <w:ind w:left="-141.73228346456688" w:firstLine="0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              </w:t>
        <w:tab/>
        <w:tab/>
        <w:tab/>
        <w:tab/>
        <w:tab/>
        <w:tab/>
        <w:tab/>
        <w:tab/>
        <w:tab/>
        <w:tab/>
        <w:tab/>
        <w:tab/>
        <w:t xml:space="preserve"> Кількість сторінок</w:t>
      </w:r>
    </w:p>
    <w:p w:rsidR="00000000" w:rsidDel="00000000" w:rsidP="00000000" w:rsidRDefault="00000000" w:rsidRPr="00000000" w14:paraId="00000009">
      <w:pPr>
        <w:spacing w:after="120" w:line="240" w:lineRule="auto"/>
        <w:ind w:left="-141.73228346456688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є власною розробкою автора(ів), раніше не публікувалась в інших друкованих або електронних виданнях і не перебуває на стадії розгляду в інших редакціях. Поданий рукопис не порушує права інтелектуальної власності інших осіб або організацій. Якщо у статті наведені матеріали інших осіб за винятком випадків цитування в обсязі, виправданому науковим, використання таких матеріалів здійснено автором(ами) з дотриманням норм міжнародного законодавства і законодавства України.</w:t>
      </w:r>
    </w:p>
    <w:p w:rsidR="00000000" w:rsidDel="00000000" w:rsidP="00000000" w:rsidRDefault="00000000" w:rsidRPr="00000000" w14:paraId="0000000A">
      <w:pPr>
        <w:spacing w:after="120" w:line="240" w:lineRule="auto"/>
        <w:ind w:left="-141.73228346456688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У випадку прийняття статті до опублікування передаю(ємо) право на її використання такими способами: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line="240" w:lineRule="auto"/>
        <w:ind w:left="-141.73228346456688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Публікувати статтю українською (англійською) мовою та розповсюджувати її друковану версії.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line="240" w:lineRule="auto"/>
        <w:ind w:left="-141.73228346456688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Переробляти, адаптувати чи іншим чином змінювати статтю за погодженням з автором(ами).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line="240" w:lineRule="auto"/>
        <w:ind w:left="-141.73228346456688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Перекладати статтю або її частини англійською мовою (для статей українською мовою).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line="240" w:lineRule="auto"/>
        <w:ind w:left="-141.73228346456688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Розміщувати електронну версію статті через будь-які електронні засоби (на офіційному web-сайті журналу, в електронних базах даних, репозитаріях, тощо).</w:t>
      </w:r>
    </w:p>
    <w:p w:rsidR="00000000" w:rsidDel="00000000" w:rsidP="00000000" w:rsidRDefault="00000000" w:rsidRPr="00000000" w14:paraId="0000000F">
      <w:pPr>
        <w:spacing w:line="240" w:lineRule="auto"/>
        <w:ind w:left="-141.73228346456688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ind w:left="-141.73228346456688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При цьому зберігаємо за собою право без узгодження з редколегією та засновником: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40" w:lineRule="auto"/>
        <w:ind w:left="-141.73228346456688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Використовувати матеріали статті повністю або частково з освітньою метою.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240" w:lineRule="auto"/>
        <w:ind w:left="-141.73228346456688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Використовувати матеріали статті повністю або частково для написання власних дисертацій.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40" w:lineRule="auto"/>
        <w:ind w:left="-141.73228346456688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Використовувати матеріали статті для підготовки тез, доповідей конференцій, а також усних презентацій.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40" w:lineRule="auto"/>
        <w:ind w:left="-141.73228346456688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Розміщувати електронні копії статті (у тому числі кінцеву електронну версію, завантажену з офіційного web-сайту журналу) на персональних web-ресурсах усіх авторів (web-сайти, web-сторінки, блоги, тощо); web-ресурсах установ, де працюють автори; некомерційних web-ресурсах відкритого доступу. В усіх випадках наявність бібліографічного посилання на статтю або гіперпосилання на її електронну копію на офіційному web-сайті журналу є обов’язковою.</w:t>
      </w:r>
    </w:p>
    <w:p w:rsidR="00000000" w:rsidDel="00000000" w:rsidP="00000000" w:rsidRDefault="00000000" w:rsidRPr="00000000" w14:paraId="00000015">
      <w:pPr>
        <w:spacing w:line="240" w:lineRule="auto"/>
        <w:ind w:left="-141.73228346456688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ind w:left="-141.73228346456688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Угода є чинною з дати її підписання та діє протягом усього часу функціонування журналу. </w:t>
      </w:r>
    </w:p>
    <w:p w:rsidR="00000000" w:rsidDel="00000000" w:rsidP="00000000" w:rsidRDefault="00000000" w:rsidRPr="00000000" w14:paraId="00000017">
      <w:pPr>
        <w:spacing w:line="240" w:lineRule="auto"/>
        <w:ind w:left="-141.73228346456688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ind w:left="-141.7322834645668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pos="5954"/>
        </w:tabs>
        <w:spacing w:line="240" w:lineRule="auto"/>
        <w:ind w:left="-141.73228346456688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</w:t>
        <w:tab/>
        <w:t xml:space="preserve">_____________________________________</w:t>
      </w:r>
    </w:p>
    <w:p w:rsidR="00000000" w:rsidDel="00000000" w:rsidP="00000000" w:rsidRDefault="00000000" w:rsidRPr="00000000" w14:paraId="0000001A">
      <w:pPr>
        <w:tabs>
          <w:tab w:val="left" w:pos="7097"/>
        </w:tabs>
        <w:spacing w:line="240" w:lineRule="auto"/>
        <w:ind w:left="-141.73228346456688" w:firstLine="0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       Підпис від імені та за                                                                                                                                     </w:t>
        <w:tab/>
        <w:tab/>
        <w:t xml:space="preserve">        ПІБ  автора</w:t>
      </w:r>
    </w:p>
    <w:p w:rsidR="00000000" w:rsidDel="00000000" w:rsidP="00000000" w:rsidRDefault="00000000" w:rsidRPr="00000000" w14:paraId="0000001B">
      <w:pPr>
        <w:tabs>
          <w:tab w:val="left" w:pos="7097"/>
        </w:tabs>
        <w:spacing w:line="240" w:lineRule="auto"/>
        <w:ind w:left="-141.7322834645668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погодженням всіх співавторів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pos="5954"/>
        </w:tabs>
        <w:spacing w:line="240" w:lineRule="auto"/>
        <w:ind w:left="-141.73228346456688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_____________________________________</w:t>
      </w:r>
    </w:p>
    <w:p w:rsidR="00000000" w:rsidDel="00000000" w:rsidP="00000000" w:rsidRDefault="00000000" w:rsidRPr="00000000" w14:paraId="0000001D">
      <w:pPr>
        <w:spacing w:line="240" w:lineRule="auto"/>
        <w:ind w:left="-141.7322834645668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pos="7027"/>
        </w:tabs>
        <w:spacing w:line="360" w:lineRule="auto"/>
        <w:ind w:left="-141.73228346456688" w:firstLine="0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                        Дата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ab/>
        <w:t xml:space="preserve">         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Звання, посада</w:t>
      </w:r>
    </w:p>
    <w:p w:rsidR="00000000" w:rsidDel="00000000" w:rsidP="00000000" w:rsidRDefault="00000000" w:rsidRPr="00000000" w14:paraId="0000001F">
      <w:pPr>
        <w:spacing w:line="240" w:lineRule="auto"/>
        <w:ind w:left="-141.73228346456688" w:firstLine="0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pos="5954"/>
        </w:tabs>
        <w:spacing w:line="240" w:lineRule="auto"/>
        <w:ind w:left="-141.73228346456688" w:firstLine="0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ab/>
        <w:t xml:space="preserve">___________________________________________________</w:t>
      </w:r>
    </w:p>
    <w:p w:rsidR="00000000" w:rsidDel="00000000" w:rsidP="00000000" w:rsidRDefault="00000000" w:rsidRPr="00000000" w14:paraId="00000021">
      <w:pPr>
        <w:tabs>
          <w:tab w:val="left" w:pos="7088"/>
        </w:tabs>
        <w:spacing w:line="240" w:lineRule="auto"/>
        <w:ind w:left="-141.73228346456688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ab/>
        <w:t xml:space="preserve">            Місце роботи </w:t>
      </w: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407.007874015749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816" w:hanging="456.00000000000006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816" w:hanging="456.00000000000006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